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F55F3" w14:textId="77777777" w:rsidR="00E31D9D" w:rsidRDefault="00E31D9D"/>
    <w:p w14:paraId="3D883DCF" w14:textId="77777777" w:rsidR="00E31D9D" w:rsidRDefault="00E31D9D"/>
    <w:p w14:paraId="1CAD9FEA" w14:textId="77777777" w:rsidR="00105F90" w:rsidRDefault="00105F90" w:rsidP="00105F90">
      <w:pPr>
        <w:jc w:val="center"/>
        <w:rPr>
          <w:b/>
          <w:bCs/>
          <w:sz w:val="28"/>
          <w:szCs w:val="28"/>
        </w:rPr>
      </w:pPr>
      <w:r w:rsidRPr="004F5EF5">
        <w:rPr>
          <w:b/>
          <w:bCs/>
          <w:sz w:val="28"/>
          <w:szCs w:val="28"/>
        </w:rPr>
        <w:t>ADMISSION INFORMATION FOR 2024-2025</w:t>
      </w:r>
    </w:p>
    <w:p w14:paraId="4513EFE5" w14:textId="73F07440" w:rsidR="00105F90" w:rsidRDefault="00105F90" w:rsidP="00412A9D">
      <w:pPr>
        <w:shd w:val="clear" w:color="auto" w:fill="FFFFFF"/>
        <w:spacing w:before="300" w:after="150" w:line="240" w:lineRule="auto"/>
        <w:outlineLvl w:val="0"/>
      </w:pPr>
      <w:r>
        <w:t xml:space="preserve">Thank you for inquiring about admission to St. William School. </w:t>
      </w:r>
      <w:r w:rsidR="00412A9D" w:rsidRPr="00412A9D">
        <w:t>St. William School is recognized as a leader in the community for providing a strong foundation for future academic success</w:t>
      </w:r>
      <w:r w:rsidR="00412A9D">
        <w:t xml:space="preserve"> since 1923.</w:t>
      </w:r>
      <w:r>
        <w:t xml:space="preserve"> </w:t>
      </w:r>
      <w:r w:rsidR="00412A9D">
        <w:t>Our</w:t>
      </w:r>
      <w:r>
        <w:t xml:space="preserve"> Catholic </w:t>
      </w:r>
      <w:r w:rsidR="003F66FF">
        <w:t>S</w:t>
      </w:r>
      <w:r>
        <w:t xml:space="preserve">chool </w:t>
      </w:r>
      <w:r w:rsidR="00412A9D">
        <w:t xml:space="preserve">is </w:t>
      </w:r>
      <w:r>
        <w:t>dedicated to promoting the spiritual, emotional, physical, and social development of each student</w:t>
      </w:r>
      <w:r w:rsidR="00412A9D">
        <w:t>.</w:t>
      </w:r>
      <w:r>
        <w:t xml:space="preserve"> </w:t>
      </w:r>
      <w:r w:rsidR="00412A9D">
        <w:t xml:space="preserve">We offer a family-like environment and provide an excellent </w:t>
      </w:r>
      <w:r>
        <w:t>educational setting</w:t>
      </w:r>
      <w:r w:rsidR="00412A9D">
        <w:t xml:space="preserve">. We are saving a seat for you! Let’s grow together in faith, </w:t>
      </w:r>
      <w:r w:rsidR="00043BAE">
        <w:t>love,</w:t>
      </w:r>
      <w:r w:rsidR="00412A9D">
        <w:t xml:space="preserve"> and wisdom!</w:t>
      </w:r>
    </w:p>
    <w:p w14:paraId="28E6F9C3" w14:textId="77777777" w:rsidR="00105F90" w:rsidRDefault="00105F90" w:rsidP="00105F90"/>
    <w:p w14:paraId="400871F3" w14:textId="77777777" w:rsidR="00105F90" w:rsidRDefault="00105F90" w:rsidP="00105F90">
      <w:pPr>
        <w:rPr>
          <w:b/>
          <w:bCs/>
        </w:rPr>
      </w:pPr>
      <w:r w:rsidRPr="004F5EF5">
        <w:rPr>
          <w:b/>
          <w:bCs/>
        </w:rPr>
        <w:t>ADMISSIONS APPLICATION CHECKLIST:</w:t>
      </w:r>
    </w:p>
    <w:p w14:paraId="1F085564" w14:textId="77777777" w:rsidR="00105F90" w:rsidRPr="00412A9D" w:rsidRDefault="00105F90" w:rsidP="00105F90">
      <w:pPr>
        <w:rPr>
          <w:b/>
          <w:bCs/>
        </w:rPr>
      </w:pPr>
      <w:r w:rsidRPr="00412A9D">
        <w:rPr>
          <w:b/>
          <w:bCs/>
        </w:rPr>
        <w:t>Please submit these items for admission review; all are required, and originals will be returned:</w:t>
      </w:r>
    </w:p>
    <w:p w14:paraId="1DC09633" w14:textId="77777777" w:rsidR="00105F90" w:rsidRDefault="00105F90" w:rsidP="00105F90">
      <w:r>
        <w:t xml:space="preserve">-One </w:t>
      </w:r>
      <w:r w:rsidRPr="00412A9D">
        <w:rPr>
          <w:b/>
          <w:bCs/>
        </w:rPr>
        <w:t>admission application</w:t>
      </w:r>
      <w:r>
        <w:t xml:space="preserve"> for each child (use appropriate grade form.)</w:t>
      </w:r>
    </w:p>
    <w:p w14:paraId="004EF733" w14:textId="6C047456" w:rsidR="00105F90" w:rsidRDefault="00105F90" w:rsidP="00105F90">
      <w:r>
        <w:t xml:space="preserve">-Child’s </w:t>
      </w:r>
      <w:r w:rsidRPr="00412A9D">
        <w:rPr>
          <w:b/>
          <w:bCs/>
        </w:rPr>
        <w:t>original birth certificate</w:t>
      </w:r>
      <w:r>
        <w:t xml:space="preserve"> with birth number. </w:t>
      </w:r>
    </w:p>
    <w:p w14:paraId="706E1CBE" w14:textId="5B3DC7BF" w:rsidR="00105F90" w:rsidRDefault="00105F90" w:rsidP="00105F90">
      <w:r>
        <w:t xml:space="preserve">-Child’s </w:t>
      </w:r>
      <w:r w:rsidRPr="00412A9D">
        <w:rPr>
          <w:b/>
          <w:bCs/>
        </w:rPr>
        <w:t>original baptismal certificate</w:t>
      </w:r>
      <w:r>
        <w:t>, if applicable</w:t>
      </w:r>
    </w:p>
    <w:p w14:paraId="4B518E39" w14:textId="77777777" w:rsidR="00105F90" w:rsidRDefault="00105F90" w:rsidP="00105F90">
      <w:r>
        <w:t>-Report cards from previous schools for transfer students entering grades 1-8.</w:t>
      </w:r>
    </w:p>
    <w:p w14:paraId="6BE80425" w14:textId="3C002126" w:rsidR="00105F90" w:rsidRDefault="00105F90" w:rsidP="00105F90">
      <w:r>
        <w:t>-Submit a non-refundable registration fee of $150.00 (cash or check only to school office)</w:t>
      </w:r>
    </w:p>
    <w:p w14:paraId="19C9248A" w14:textId="77777777" w:rsidR="00105F90" w:rsidRDefault="00105F90" w:rsidP="00105F90"/>
    <w:p w14:paraId="3EF4027E" w14:textId="77777777" w:rsidR="00105F90" w:rsidRPr="00105F90" w:rsidRDefault="00105F90" w:rsidP="00105F90">
      <w:pPr>
        <w:rPr>
          <w:b/>
          <w:bCs/>
        </w:rPr>
      </w:pPr>
      <w:r w:rsidRPr="00105F90">
        <w:rPr>
          <w:b/>
          <w:bCs/>
        </w:rPr>
        <w:t>Preschool for Three-Year-Olds and Prekindergarten for Four-Year-Olds</w:t>
      </w:r>
    </w:p>
    <w:p w14:paraId="321069C6" w14:textId="734B6015" w:rsidR="00105F90" w:rsidRDefault="00105F90" w:rsidP="00BB5022">
      <w:pPr>
        <w:pStyle w:val="ListParagraph"/>
        <w:numPr>
          <w:ilvl w:val="0"/>
          <w:numId w:val="1"/>
        </w:numPr>
      </w:pPr>
      <w:r>
        <w:t>Preschool Sessions (3 years old by September 1, 2024):</w:t>
      </w:r>
    </w:p>
    <w:p w14:paraId="3AB6AE24" w14:textId="106E9D2C" w:rsidR="00105F90" w:rsidRDefault="00105F90" w:rsidP="00BB5022">
      <w:pPr>
        <w:pStyle w:val="ListParagraph"/>
        <w:numPr>
          <w:ilvl w:val="0"/>
          <w:numId w:val="1"/>
        </w:numPr>
      </w:pPr>
      <w:r>
        <w:t>Five full days 7:50AM to 3:00 PM</w:t>
      </w:r>
    </w:p>
    <w:p w14:paraId="0E13F23E" w14:textId="08FA71BB" w:rsidR="000D29FA" w:rsidRDefault="000D29FA" w:rsidP="00105F90"/>
    <w:p w14:paraId="0D43736C" w14:textId="25E2EFBD" w:rsidR="00105F90" w:rsidRPr="006972F2" w:rsidRDefault="00105F90" w:rsidP="00105F90">
      <w:pPr>
        <w:rPr>
          <w:b/>
          <w:bCs/>
        </w:rPr>
      </w:pPr>
      <w:r w:rsidRPr="006972F2">
        <w:rPr>
          <w:b/>
          <w:bCs/>
        </w:rPr>
        <w:t>Prekindergarten Sessions (4 years old by September 1, 2024):</w:t>
      </w:r>
    </w:p>
    <w:p w14:paraId="6FAFAFA0" w14:textId="706409B5" w:rsidR="00105F90" w:rsidRDefault="00105F90" w:rsidP="000D29FA">
      <w:pPr>
        <w:pStyle w:val="ListParagraph"/>
        <w:numPr>
          <w:ilvl w:val="0"/>
          <w:numId w:val="1"/>
        </w:numPr>
      </w:pPr>
      <w:r>
        <w:t>Five full days 7:50 AM to 3:00 PM</w:t>
      </w:r>
    </w:p>
    <w:p w14:paraId="383F002A" w14:textId="77777777" w:rsidR="00005103" w:rsidRDefault="00005103" w:rsidP="00105F90"/>
    <w:p w14:paraId="6B90D835" w14:textId="06563A34" w:rsidR="00105F90" w:rsidRDefault="00105F90" w:rsidP="00105F90">
      <w:r>
        <w:t xml:space="preserve">All children must be capable of independently using the bathroom and able to dress themselves after using </w:t>
      </w:r>
      <w:r w:rsidR="006710BB">
        <w:t>the facilities</w:t>
      </w:r>
      <w:r>
        <w:t>. No pull-ups or diapers allowed.</w:t>
      </w:r>
    </w:p>
    <w:p w14:paraId="5F56CEE7" w14:textId="77777777" w:rsidR="00D80707" w:rsidRDefault="00D80707" w:rsidP="00105F90"/>
    <w:p w14:paraId="17AEF654" w14:textId="1A7B98B3" w:rsidR="00105F90" w:rsidRDefault="00105F90" w:rsidP="00105F90">
      <w:r>
        <w:t>Extended care is available mornings from 6:30AM until school begins; afternoons from 3:00 until 6:00 PM on full days school is in session; additional fees apply.</w:t>
      </w:r>
    </w:p>
    <w:p w14:paraId="2E2CB04F" w14:textId="77777777" w:rsidR="00105F90" w:rsidRDefault="00105F90" w:rsidP="00105F90"/>
    <w:p w14:paraId="03749E98" w14:textId="77777777" w:rsidR="00105F90" w:rsidRPr="00CD0EF1" w:rsidRDefault="00105F90" w:rsidP="00105F90">
      <w:pPr>
        <w:rPr>
          <w:b/>
          <w:bCs/>
        </w:rPr>
      </w:pPr>
      <w:r w:rsidRPr="00CD0EF1">
        <w:rPr>
          <w:b/>
          <w:bCs/>
        </w:rPr>
        <w:t>Kindergarten through Eighth Grade</w:t>
      </w:r>
    </w:p>
    <w:p w14:paraId="2BF4E32B" w14:textId="10FF75E9" w:rsidR="00105F90" w:rsidRDefault="00105F90" w:rsidP="00B118FB">
      <w:pPr>
        <w:pStyle w:val="ListParagraph"/>
        <w:numPr>
          <w:ilvl w:val="0"/>
          <w:numId w:val="1"/>
        </w:numPr>
      </w:pPr>
      <w:r>
        <w:t>Kindergarten students must be five years old by September 1, 2024.</w:t>
      </w:r>
    </w:p>
    <w:p w14:paraId="6CBBBA11" w14:textId="4AAE8F75" w:rsidR="00105F90" w:rsidRDefault="00105F90" w:rsidP="00B118FB">
      <w:pPr>
        <w:pStyle w:val="ListParagraph"/>
        <w:numPr>
          <w:ilvl w:val="0"/>
          <w:numId w:val="1"/>
        </w:numPr>
      </w:pPr>
      <w:r>
        <w:t>K-8 students are in session five days per week from 7:50 AM to 3:00 PM.</w:t>
      </w:r>
    </w:p>
    <w:p w14:paraId="2C38872A" w14:textId="77777777" w:rsidR="00D80707" w:rsidRDefault="00D80707" w:rsidP="00105F90"/>
    <w:p w14:paraId="78DE0905" w14:textId="77777777" w:rsidR="00105F90" w:rsidRDefault="00105F90" w:rsidP="00105F90">
      <w:r>
        <w:t>Extended care is available mornings from 6:30AM until school begins; afternoons from 3:00PM</w:t>
      </w:r>
    </w:p>
    <w:p w14:paraId="790D05EA" w14:textId="77777777" w:rsidR="00105F90" w:rsidRDefault="00105F90" w:rsidP="00105F90">
      <w:r>
        <w:t>until 6:00 PM on full school days; additional fees apply.</w:t>
      </w:r>
    </w:p>
    <w:p w14:paraId="70C7DADC" w14:textId="77777777" w:rsidR="00043BAE" w:rsidRDefault="00043BAE" w:rsidP="00105F90"/>
    <w:p w14:paraId="0885AC96" w14:textId="77777777" w:rsidR="00043BAE" w:rsidRDefault="00043BAE" w:rsidP="00105F90"/>
    <w:p w14:paraId="63AE8B3D" w14:textId="77777777" w:rsidR="00043BAE" w:rsidRDefault="00043BAE" w:rsidP="00105F90"/>
    <w:p w14:paraId="0F5EED06" w14:textId="77777777" w:rsidR="00043BAE" w:rsidRDefault="00043BAE" w:rsidP="00105F90"/>
    <w:p w14:paraId="4C5A893A" w14:textId="77777777" w:rsidR="00105F90" w:rsidRDefault="00105F90" w:rsidP="00105F90"/>
    <w:p w14:paraId="484F463E" w14:textId="77777777" w:rsidR="00105F90" w:rsidRPr="004F5EF5" w:rsidRDefault="00105F90" w:rsidP="00105F90">
      <w:pPr>
        <w:rPr>
          <w:b/>
          <w:bCs/>
        </w:rPr>
      </w:pPr>
      <w:r w:rsidRPr="004F5EF5">
        <w:rPr>
          <w:b/>
          <w:bCs/>
        </w:rPr>
        <w:t>Admission Policy</w:t>
      </w:r>
    </w:p>
    <w:p w14:paraId="0B4E54C9" w14:textId="10312FB8" w:rsidR="00105F90" w:rsidRDefault="00105F90" w:rsidP="00105F90">
      <w:r>
        <w:t>St. William School does not discriminate on the basis of race, color, sex, national or ethnic origin. We</w:t>
      </w:r>
      <w:r w:rsidR="003F66FF">
        <w:t xml:space="preserve"> </w:t>
      </w:r>
      <w:r>
        <w:t>accept children whose parents seek to have them admitted for the purpose of religious and academic</w:t>
      </w:r>
      <w:r w:rsidR="003F66FF">
        <w:t xml:space="preserve"> </w:t>
      </w:r>
      <w:r>
        <w:t>formation. We educate all students within the limits of the school’s educational program. Since we are a parish school priority is given in the following order: to current school families, participating parishioners, transfer students from other Catholic schools, children of non-parishioners, and transfer students from non-Catholic schools.</w:t>
      </w:r>
    </w:p>
    <w:p w14:paraId="62AE672F" w14:textId="77777777" w:rsidR="003F66FF" w:rsidRDefault="003F66FF" w:rsidP="00105F90"/>
    <w:p w14:paraId="0B89D20B" w14:textId="6150A9F2" w:rsidR="00105F90" w:rsidRDefault="00105F90" w:rsidP="00105F90">
      <w:r>
        <w:t xml:space="preserve">All applicants will be </w:t>
      </w:r>
      <w:r w:rsidR="00043BAE">
        <w:t>reviewed,</w:t>
      </w:r>
      <w:r>
        <w:t xml:space="preserve"> and parents will be notified of their child(ren)’s</w:t>
      </w:r>
      <w:r w:rsidR="00043BAE">
        <w:t xml:space="preserve"> </w:t>
      </w:r>
      <w:r>
        <w:t>admission status as soon as possible.</w:t>
      </w:r>
    </w:p>
    <w:p w14:paraId="7068E3F4" w14:textId="77777777" w:rsidR="003F66FF" w:rsidRDefault="003F66FF" w:rsidP="00105F90"/>
    <w:p w14:paraId="414BA81E" w14:textId="77777777" w:rsidR="00105F90" w:rsidRDefault="00105F90" w:rsidP="00105F90">
      <w:pPr>
        <w:rPr>
          <w:b/>
          <w:bCs/>
        </w:rPr>
      </w:pPr>
      <w:r w:rsidRPr="003F66FF">
        <w:rPr>
          <w:b/>
          <w:bCs/>
        </w:rPr>
        <w:t>Tuition and Fees Agreement</w:t>
      </w:r>
    </w:p>
    <w:p w14:paraId="4A176ED9" w14:textId="1A19AC41" w:rsidR="00105F90" w:rsidRDefault="00105F90" w:rsidP="00105F90">
      <w:r>
        <w:t>FACTS Tuition Management: All fees and tuition are billed and payable through the online FACTS</w:t>
      </w:r>
      <w:r w:rsidR="003F66FF">
        <w:t xml:space="preserve"> </w:t>
      </w:r>
      <w:r>
        <w:t>system. Please include payment for enrollment fees or tuition with this application. Once your</w:t>
      </w:r>
      <w:r w:rsidR="003F66FF">
        <w:t xml:space="preserve"> </w:t>
      </w:r>
      <w:r>
        <w:t>enrollment has been processed you will receive a custom email invitation from FACTS to establish a</w:t>
      </w:r>
      <w:r w:rsidR="003F66FF">
        <w:t xml:space="preserve"> </w:t>
      </w:r>
      <w:r>
        <w:t>customer profile and submit payment for your enrollment fee.</w:t>
      </w:r>
    </w:p>
    <w:p w14:paraId="5D3C97BE" w14:textId="24AB2731" w:rsidR="00105F90" w:rsidRDefault="00105F90" w:rsidP="00105F90">
      <w:r>
        <w:t>Please note: Your student’s enrollment is not complete until you have activated your FACTS profile for</w:t>
      </w:r>
      <w:r w:rsidR="003F66FF">
        <w:t xml:space="preserve"> </w:t>
      </w:r>
      <w:r>
        <w:t>St. William School, paid the enrollment fee and confirmed your tuition. Please feel free to contact our</w:t>
      </w:r>
      <w:r w:rsidR="003F66FF">
        <w:t xml:space="preserve"> </w:t>
      </w:r>
      <w:r>
        <w:t xml:space="preserve">office with any questions or concerns, at </w:t>
      </w:r>
      <w:hyperlink r:id="rId8" w:history="1">
        <w:r w:rsidRPr="00AF48A5">
          <w:rPr>
            <w:rStyle w:val="Hyperlink"/>
          </w:rPr>
          <w:t>info@stwilliamschool.org</w:t>
        </w:r>
      </w:hyperlink>
      <w:r>
        <w:t xml:space="preserve"> or</w:t>
      </w:r>
      <w:r w:rsidR="003F66FF">
        <w:t xml:space="preserve"> by phone at</w:t>
      </w:r>
      <w:r>
        <w:t xml:space="preserve"> (773)</w:t>
      </w:r>
      <w:r w:rsidR="003F66FF">
        <w:t xml:space="preserve"> </w:t>
      </w:r>
      <w:r>
        <w:t>637-5130.</w:t>
      </w:r>
    </w:p>
    <w:p w14:paraId="2F6F56F1" w14:textId="77777777" w:rsidR="003F66FF" w:rsidRDefault="003F66FF" w:rsidP="00105F90"/>
    <w:p w14:paraId="0075DD49" w14:textId="3C0FEEDA" w:rsidR="003F66FF" w:rsidRDefault="003F66FF" w:rsidP="00105F90">
      <w:r>
        <w:t>Sincerely,</w:t>
      </w:r>
    </w:p>
    <w:p w14:paraId="3866E78B" w14:textId="1E33960B" w:rsidR="003F66FF" w:rsidRDefault="003F66FF" w:rsidP="00105F90">
      <w:r>
        <w:t>Jennifer Frazzini</w:t>
      </w:r>
    </w:p>
    <w:p w14:paraId="2EB7F708" w14:textId="77777777" w:rsidR="00E31D9D" w:rsidRDefault="00E31D9D"/>
    <w:sectPr w:rsidR="00E31D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1" w:right="1440" w:bottom="431" w:left="144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8F0E9" w14:textId="77777777" w:rsidR="00703BFA" w:rsidRDefault="00703BFA">
      <w:pPr>
        <w:spacing w:line="240" w:lineRule="auto"/>
      </w:pPr>
      <w:r>
        <w:separator/>
      </w:r>
    </w:p>
  </w:endnote>
  <w:endnote w:type="continuationSeparator" w:id="0">
    <w:p w14:paraId="20303C54" w14:textId="77777777" w:rsidR="00703BFA" w:rsidRDefault="00703B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d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BCC32" w14:textId="77777777" w:rsidR="00E31D9D" w:rsidRDefault="00E31D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B18FD" w14:textId="77777777" w:rsidR="00E31D9D" w:rsidRDefault="00000000">
    <w:pPr>
      <w:rPr>
        <w:color w:val="175A99"/>
      </w:rPr>
    </w:pPr>
    <w:r>
      <w:rPr>
        <w:rFonts w:ascii="Cardo" w:eastAsia="Cardo" w:hAnsi="Cardo" w:cs="Cardo"/>
        <w:color w:val="073763"/>
      </w:rPr>
      <w:t xml:space="preserve">                 </w:t>
    </w:r>
    <w:r>
      <w:rPr>
        <w:rFonts w:ascii="Cardo" w:eastAsia="Cardo" w:hAnsi="Cardo" w:cs="Cardo"/>
        <w:color w:val="175A99"/>
      </w:rPr>
      <w:t xml:space="preserve"> Saint William School  ⧫  2559 N. Sayre Ave.  ⧫  Chicago, IL 60707  ⧫  773-637-5130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7E994" w14:textId="77777777" w:rsidR="00E31D9D" w:rsidRDefault="00E31D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63E9D" w14:textId="77777777" w:rsidR="00703BFA" w:rsidRDefault="00703BFA">
      <w:pPr>
        <w:spacing w:line="240" w:lineRule="auto"/>
      </w:pPr>
      <w:r>
        <w:separator/>
      </w:r>
    </w:p>
  </w:footnote>
  <w:footnote w:type="continuationSeparator" w:id="0">
    <w:p w14:paraId="4A4A8C68" w14:textId="77777777" w:rsidR="00703BFA" w:rsidRDefault="00703B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8289E" w14:textId="77777777" w:rsidR="00E31D9D" w:rsidRDefault="00E31D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9EC83" w14:textId="77777777" w:rsidR="00E31D9D" w:rsidRDefault="00000000">
    <w:pPr>
      <w:jc w:val="center"/>
    </w:pPr>
    <w:r>
      <w:rPr>
        <w:noProof/>
      </w:rPr>
      <w:drawing>
        <wp:inline distT="0" distB="0" distL="0" distR="0" wp14:anchorId="35D9D444" wp14:editId="00B10601">
          <wp:extent cx="1895475" cy="1678751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5475" cy="16787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52E93" w14:textId="77777777" w:rsidR="00E31D9D" w:rsidRDefault="00E31D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62377"/>
    <w:multiLevelType w:val="hybridMultilevel"/>
    <w:tmpl w:val="7A404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93699"/>
    <w:multiLevelType w:val="hybridMultilevel"/>
    <w:tmpl w:val="C0C83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5616548">
    <w:abstractNumId w:val="1"/>
  </w:num>
  <w:num w:numId="2" w16cid:durableId="801927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D9D"/>
    <w:rsid w:val="00005103"/>
    <w:rsid w:val="00043BAE"/>
    <w:rsid w:val="000D29FA"/>
    <w:rsid w:val="00105F90"/>
    <w:rsid w:val="003F66FF"/>
    <w:rsid w:val="00412A9D"/>
    <w:rsid w:val="006710BB"/>
    <w:rsid w:val="006972F2"/>
    <w:rsid w:val="006A3D3D"/>
    <w:rsid w:val="00703BFA"/>
    <w:rsid w:val="00B118FB"/>
    <w:rsid w:val="00BB5022"/>
    <w:rsid w:val="00CC2AD0"/>
    <w:rsid w:val="00D80707"/>
    <w:rsid w:val="00E31D9D"/>
    <w:rsid w:val="00E878C3"/>
    <w:rsid w:val="00EC228A"/>
    <w:rsid w:val="00FB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F6F7B"/>
  <w15:docId w15:val="{F17567DC-1DE5-4872-8B6B-AAEACDE9D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105F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5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williamschool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k2P3ZWr6IWf2CpORe0Zbfhzldg==">CgMxLjA4AHIhMXNEYmxXdGFVQ1VnQjJ5azBYd0ZsNnFlRlQ1V0RXT2hn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Montes De Oca</dc:creator>
  <cp:lastModifiedBy>Maria Montes De Oca</cp:lastModifiedBy>
  <cp:revision>13</cp:revision>
  <cp:lastPrinted>2024-01-24T20:19:00Z</cp:lastPrinted>
  <dcterms:created xsi:type="dcterms:W3CDTF">2024-01-24T20:15:00Z</dcterms:created>
  <dcterms:modified xsi:type="dcterms:W3CDTF">2024-01-24T20:36:00Z</dcterms:modified>
</cp:coreProperties>
</file>